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38" w:rsidRDefault="00A07738">
      <w:pPr>
        <w:pStyle w:val="Textbody"/>
        <w:spacing w:before="2"/>
        <w:rPr>
          <w:sz w:val="9"/>
        </w:rPr>
      </w:pPr>
    </w:p>
    <w:p w:rsidR="00A07738" w:rsidRDefault="00A07738">
      <w:pPr>
        <w:pStyle w:val="Textbody"/>
        <w:spacing w:before="8"/>
        <w:rPr>
          <w:sz w:val="15"/>
        </w:rPr>
      </w:pPr>
    </w:p>
    <w:p w:rsidR="00A07738" w:rsidRDefault="00E142D0">
      <w:pPr>
        <w:pStyle w:val="Textbody"/>
        <w:spacing w:before="91"/>
        <w:ind w:left="112"/>
      </w:pPr>
      <w:r>
        <w:t>Il</w:t>
      </w:r>
      <w:r>
        <w:rPr>
          <w:spacing w:val="-16"/>
        </w:rPr>
        <w:t xml:space="preserve"> </w:t>
      </w:r>
      <w:r>
        <w:t>sottoscritto</w:t>
      </w:r>
      <w:r>
        <w:rPr>
          <w:spacing w:val="-14"/>
        </w:rPr>
        <w:t xml:space="preserve"> </w:t>
      </w:r>
      <w:r>
        <w:t>…..............................................................................nato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…......................</w:t>
      </w:r>
      <w:r>
        <w:rPr>
          <w:spacing w:val="-35"/>
        </w:rPr>
        <w:t xml:space="preserve"> </w:t>
      </w:r>
      <w:r>
        <w:t>.......................il</w:t>
      </w:r>
      <w:r>
        <w:rPr>
          <w:spacing w:val="-15"/>
        </w:rPr>
        <w:t xml:space="preserve"> </w:t>
      </w:r>
      <w:r>
        <w:t>….......................</w:t>
      </w:r>
    </w:p>
    <w:p w:rsidR="00A07738" w:rsidRDefault="00E142D0">
      <w:pPr>
        <w:pStyle w:val="Textbody"/>
        <w:spacing w:before="108"/>
        <w:ind w:left="112"/>
      </w:pPr>
      <w:r>
        <w:t>residente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…...................................................................</w:t>
      </w:r>
      <w:r>
        <w:t>...........................</w:t>
      </w:r>
      <w:r>
        <w:rPr>
          <w:spacing w:val="-20"/>
        </w:rPr>
        <w:t xml:space="preserve"> </w:t>
      </w:r>
      <w:r>
        <w:t>C.F</w:t>
      </w:r>
      <w:r>
        <w:rPr>
          <w:spacing w:val="-21"/>
        </w:rPr>
        <w:t xml:space="preserve"> </w:t>
      </w:r>
      <w:r>
        <w:t>….................................................................</w:t>
      </w:r>
    </w:p>
    <w:p w:rsidR="00A07738" w:rsidRDefault="00E142D0">
      <w:pPr>
        <w:pStyle w:val="Titolo1"/>
        <w:numPr>
          <w:ilvl w:val="0"/>
          <w:numId w:val="4"/>
        </w:numPr>
        <w:tabs>
          <w:tab w:val="left" w:pos="1642"/>
          <w:tab w:val="left" w:pos="1643"/>
          <w:tab w:val="left" w:pos="7629"/>
        </w:tabs>
        <w:spacing w:before="116"/>
      </w:pPr>
      <w:r>
        <w:t>CF o Partita Iva</w:t>
      </w:r>
      <w:r>
        <w:rPr>
          <w:spacing w:val="-1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7738" w:rsidRDefault="00E142D0">
      <w:pPr>
        <w:pStyle w:val="Paragrafoelenco"/>
        <w:numPr>
          <w:ilvl w:val="0"/>
          <w:numId w:val="2"/>
        </w:numPr>
        <w:tabs>
          <w:tab w:val="left" w:pos="1642"/>
          <w:tab w:val="left" w:pos="1643"/>
          <w:tab w:val="left" w:pos="7607"/>
        </w:tabs>
        <w:spacing w:line="344" w:lineRule="exact"/>
        <w:ind w:hanging="349"/>
      </w:pPr>
      <w:r>
        <w:rPr>
          <w:b/>
        </w:rPr>
        <w:t>Codice</w:t>
      </w:r>
      <w:r>
        <w:rPr>
          <w:b/>
          <w:spacing w:val="-14"/>
        </w:rPr>
        <w:t xml:space="preserve"> </w:t>
      </w:r>
      <w:r>
        <w:rPr>
          <w:b/>
        </w:rPr>
        <w:t>Azienda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7738" w:rsidRDefault="00E142D0">
      <w:pPr>
        <w:pStyle w:val="Textbody"/>
        <w:spacing w:before="161"/>
        <w:ind w:left="112"/>
      </w:pPr>
      <w:r>
        <w:t>in qualità di</w:t>
      </w:r>
      <w:r>
        <w:t>:</w:t>
      </w:r>
    </w:p>
    <w:p w:rsidR="00A07738" w:rsidRDefault="00E142D0">
      <w:pPr>
        <w:pStyle w:val="Paragrafoelenco"/>
        <w:numPr>
          <w:ilvl w:val="0"/>
          <w:numId w:val="5"/>
        </w:numPr>
        <w:tabs>
          <w:tab w:val="left" w:pos="1654"/>
          <w:tab w:val="left" w:pos="1655"/>
          <w:tab w:val="left" w:pos="6692"/>
        </w:tabs>
        <w:spacing w:before="108"/>
        <w:ind w:left="821" w:hanging="361"/>
      </w:pPr>
      <w:r>
        <w:rPr>
          <w:sz w:val="19"/>
        </w:rPr>
        <w:t>titolare della ditta</w:t>
      </w:r>
      <w:r>
        <w:rPr>
          <w:spacing w:val="-8"/>
          <w:sz w:val="19"/>
        </w:rPr>
        <w:t xml:space="preserve"> </w:t>
      </w:r>
      <w:r>
        <w:rPr>
          <w:sz w:val="19"/>
        </w:rPr>
        <w:t>individuale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07738" w:rsidRDefault="00E142D0">
      <w:pPr>
        <w:pStyle w:val="Paragrafoelenco"/>
        <w:numPr>
          <w:ilvl w:val="0"/>
          <w:numId w:val="1"/>
        </w:numPr>
        <w:tabs>
          <w:tab w:val="left" w:pos="1654"/>
          <w:tab w:val="left" w:pos="1655"/>
          <w:tab w:val="left" w:pos="6697"/>
        </w:tabs>
        <w:spacing w:before="110"/>
        <w:ind w:left="821" w:hanging="361"/>
      </w:pPr>
      <w:r>
        <w:rPr>
          <w:sz w:val="19"/>
        </w:rPr>
        <w:t>socio della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società 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07738" w:rsidRDefault="00A07738">
      <w:pPr>
        <w:pStyle w:val="Textbody"/>
        <w:rPr>
          <w:sz w:val="20"/>
        </w:rPr>
      </w:pPr>
    </w:p>
    <w:p w:rsidR="00A07738" w:rsidRDefault="00E142D0">
      <w:pPr>
        <w:pStyle w:val="Titolo1"/>
        <w:spacing w:before="212" w:line="240" w:lineRule="auto"/>
        <w:ind w:left="3325" w:right="3484" w:firstLine="0"/>
        <w:jc w:val="center"/>
      </w:pPr>
      <w:r>
        <w:t>dichiara quanto segue</w:t>
      </w:r>
    </w:p>
    <w:p w:rsidR="00A07738" w:rsidRDefault="00E142D0">
      <w:pPr>
        <w:pStyle w:val="Titolo2"/>
        <w:spacing w:before="203"/>
      </w:pPr>
      <w:r>
        <w:t>Aziende per le quali è obbligatoria la redazione del bilancio</w:t>
      </w:r>
      <w:r>
        <w:rPr>
          <w:b w:val="0"/>
        </w:rPr>
        <w:t>:</w:t>
      </w:r>
    </w:p>
    <w:p w:rsidR="00A07738" w:rsidRDefault="00A07738">
      <w:pPr>
        <w:pStyle w:val="Textbody"/>
        <w:spacing w:before="5"/>
        <w:rPr>
          <w:sz w:val="20"/>
        </w:rPr>
      </w:pPr>
    </w:p>
    <w:tbl>
      <w:tblPr>
        <w:tblW w:w="9640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2"/>
        <w:gridCol w:w="1898"/>
      </w:tblGrid>
      <w:tr w:rsidR="00A0773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9"/>
              <w:ind w:left="55" w:right="1293"/>
            </w:pPr>
            <w:r>
              <w:rPr>
                <w:sz w:val="19"/>
              </w:rPr>
              <w:t>Patrimonio netto risultante dall’ultimo bilancio approvato anteriormente alla data di presentazione della dichiarazione sostitutiva unica ai fini ISE e ISEE</w:t>
            </w:r>
          </w:p>
        </w:tc>
        <w:tc>
          <w:tcPr>
            <w:tcW w:w="1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9"/>
              <w:ind w:left="55"/>
            </w:pPr>
            <w:r>
              <w:rPr>
                <w:sz w:val="19"/>
              </w:rPr>
              <w:t>Euro</w:t>
            </w:r>
          </w:p>
        </w:tc>
      </w:tr>
    </w:tbl>
    <w:p w:rsidR="00A07738" w:rsidRDefault="00A07738">
      <w:pPr>
        <w:pStyle w:val="Textbody"/>
        <w:spacing w:before="6"/>
        <w:rPr>
          <w:sz w:val="23"/>
        </w:rPr>
      </w:pPr>
    </w:p>
    <w:p w:rsidR="00A07738" w:rsidRDefault="00E142D0">
      <w:pPr>
        <w:pStyle w:val="Textbody"/>
        <w:spacing w:before="1"/>
        <w:ind w:left="112"/>
      </w:pPr>
      <w:r>
        <w:t>Quote di competenza del Patrimonio Netto</w:t>
      </w:r>
    </w:p>
    <w:p w:rsidR="00A07738" w:rsidRDefault="00E142D0">
      <w:pPr>
        <w:pStyle w:val="Textbody"/>
        <w:spacing w:after="5"/>
        <w:ind w:left="112"/>
      </w:pPr>
      <w:r>
        <w:t>(personale e di spettanza di altri componenti il nucleo familiare)</w:t>
      </w:r>
    </w:p>
    <w:tbl>
      <w:tblPr>
        <w:tblW w:w="9640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6"/>
        <w:gridCol w:w="2485"/>
        <w:gridCol w:w="3029"/>
      </w:tblGrid>
      <w:tr w:rsidR="00A0773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51"/>
              <w:ind w:left="55"/>
            </w:pPr>
            <w:r>
              <w:rPr>
                <w:b/>
                <w:sz w:val="19"/>
              </w:rPr>
              <w:t>Cognome e Nome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51"/>
              <w:ind w:left="55"/>
            </w:pPr>
            <w:r>
              <w:rPr>
                <w:b/>
                <w:sz w:val="19"/>
              </w:rPr>
              <w:t>Quote di Partecipazione</w:t>
            </w:r>
          </w:p>
        </w:tc>
        <w:tc>
          <w:tcPr>
            <w:tcW w:w="3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51"/>
              <w:ind w:left="55"/>
            </w:pPr>
            <w:r>
              <w:rPr>
                <w:b/>
                <w:sz w:val="19"/>
              </w:rPr>
              <w:t>Patrimonio Netto di Competenza</w:t>
            </w: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</w:tr>
    </w:tbl>
    <w:p w:rsidR="00A07738" w:rsidRDefault="00A07738">
      <w:pPr>
        <w:pStyle w:val="Textbody"/>
        <w:spacing w:before="10"/>
      </w:pPr>
    </w:p>
    <w:p w:rsidR="00A07738" w:rsidRDefault="00E142D0">
      <w:pPr>
        <w:pStyle w:val="Titolo2"/>
      </w:pPr>
      <w:r>
        <w:t>Aziende per le quali NON è obbligatoria la redazione del</w:t>
      </w:r>
      <w:r>
        <w:t xml:space="preserve"> bilancio:</w:t>
      </w:r>
    </w:p>
    <w:p w:rsidR="00A07738" w:rsidRDefault="00E142D0">
      <w:pPr>
        <w:pStyle w:val="Titolo3"/>
        <w:spacing w:before="178"/>
        <w:ind w:left="3323" w:right="3488"/>
        <w:jc w:val="center"/>
      </w:pPr>
      <w:r>
        <w:t>prospetto al 31 dicembre 2021……</w:t>
      </w:r>
    </w:p>
    <w:p w:rsidR="00A07738" w:rsidRDefault="00E142D0">
      <w:pPr>
        <w:pStyle w:val="Standard"/>
        <w:spacing w:before="2"/>
        <w:ind w:left="3325" w:right="3488"/>
        <w:jc w:val="center"/>
      </w:pPr>
      <w:r>
        <w:rPr>
          <w:sz w:val="18"/>
        </w:rPr>
        <w:t>(relativo all'ultima dichiarazione presentata)</w:t>
      </w:r>
    </w:p>
    <w:p w:rsidR="00A07738" w:rsidRDefault="00A07738">
      <w:pPr>
        <w:pStyle w:val="Textbody"/>
        <w:spacing w:before="5"/>
        <w:rPr>
          <w:sz w:val="16"/>
        </w:rPr>
      </w:pPr>
    </w:p>
    <w:tbl>
      <w:tblPr>
        <w:tblW w:w="9641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6"/>
        <w:gridCol w:w="1731"/>
        <w:gridCol w:w="1804"/>
      </w:tblGrid>
      <w:tr w:rsidR="00A0773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9"/>
              <w:ind w:left="55"/>
            </w:pPr>
            <w:r>
              <w:rPr>
                <w:sz w:val="19"/>
              </w:rPr>
              <w:t>Somme delle rimanenze finali</w:t>
            </w:r>
          </w:p>
        </w:tc>
        <w:tc>
          <w:tcPr>
            <w:tcW w:w="173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9"/>
              <w:ind w:left="83"/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9"/>
              <w:ind w:left="55"/>
            </w:pPr>
            <w:r>
              <w:rPr>
                <w:sz w:val="19"/>
              </w:rPr>
              <w:t>Euro</w:t>
            </w: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7"/>
              <w:ind w:left="55"/>
            </w:pPr>
            <w:r>
              <w:rPr>
                <w:sz w:val="19"/>
              </w:rPr>
              <w:t>Costo complessivo dei beni ammortizzabili</w:t>
            </w:r>
          </w:p>
        </w:tc>
        <w:tc>
          <w:tcPr>
            <w:tcW w:w="173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7"/>
              <w:ind w:left="97"/>
            </w:pPr>
            <w:r>
              <w:rPr>
                <w:b/>
                <w:w w:val="99"/>
                <w:sz w:val="19"/>
              </w:rPr>
              <w:t>B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7"/>
              <w:ind w:left="55"/>
            </w:pPr>
            <w:r>
              <w:rPr>
                <w:sz w:val="19"/>
              </w:rPr>
              <w:t>Euro</w:t>
            </w: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7"/>
              <w:ind w:left="55"/>
            </w:pPr>
            <w:r>
              <w:rPr>
                <w:sz w:val="19"/>
              </w:rPr>
              <w:t>Fondi di ammortamento relativi al complesso dei beni ammortizzabili</w:t>
            </w:r>
          </w:p>
        </w:tc>
        <w:tc>
          <w:tcPr>
            <w:tcW w:w="173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7"/>
              <w:ind w:left="68"/>
            </w:pPr>
            <w:r>
              <w:rPr>
                <w:b/>
                <w:w w:val="99"/>
                <w:sz w:val="19"/>
              </w:rPr>
              <w:t>C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7"/>
              <w:ind w:left="55"/>
            </w:pPr>
            <w:r>
              <w:rPr>
                <w:sz w:val="19"/>
              </w:rPr>
              <w:t>Euro</w:t>
            </w: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1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4"/>
              <w:ind w:left="55"/>
            </w:pPr>
            <w:r>
              <w:rPr>
                <w:sz w:val="19"/>
              </w:rPr>
              <w:t>Altri cespiti o beni patrimoniali (C/C aziendali, partecipazioni ecc.)</w:t>
            </w:r>
          </w:p>
        </w:tc>
        <w:tc>
          <w:tcPr>
            <w:tcW w:w="173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4"/>
              <w:ind w:left="78"/>
            </w:pPr>
            <w:r>
              <w:rPr>
                <w:b/>
                <w:w w:val="99"/>
                <w:sz w:val="19"/>
              </w:rPr>
              <w:t>D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4"/>
              <w:ind w:left="55"/>
            </w:pPr>
            <w:r>
              <w:rPr>
                <w:sz w:val="19"/>
              </w:rPr>
              <w:t>Euro</w:t>
            </w: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7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7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9"/>
              <w:ind w:left="55"/>
            </w:pPr>
            <w:r>
              <w:rPr>
                <w:b/>
                <w:sz w:val="19"/>
              </w:rPr>
              <w:t>Patrimonio mobiliare da indicare in dichiarazione ISE e ISEE</w:t>
            </w:r>
          </w:p>
          <w:p w:rsidR="00A07738" w:rsidRDefault="00E142D0">
            <w:pPr>
              <w:pStyle w:val="TableParagraph"/>
              <w:ind w:right="1791"/>
              <w:jc w:val="right"/>
            </w:pPr>
            <w:r>
              <w:rPr>
                <w:b/>
                <w:w w:val="95"/>
                <w:sz w:val="19"/>
              </w:rPr>
              <w:t>A+B-C+D</w:t>
            </w:r>
          </w:p>
        </w:tc>
        <w:tc>
          <w:tcPr>
            <w:tcW w:w="1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47"/>
              <w:ind w:left="55"/>
            </w:pPr>
            <w:r>
              <w:rPr>
                <w:sz w:val="19"/>
              </w:rPr>
              <w:t>Euro</w:t>
            </w:r>
          </w:p>
        </w:tc>
      </w:tr>
    </w:tbl>
    <w:p w:rsidR="00A07738" w:rsidRDefault="00A07738">
      <w:pPr>
        <w:pStyle w:val="Textbody"/>
        <w:spacing w:before="6"/>
        <w:rPr>
          <w:sz w:val="18"/>
        </w:rPr>
      </w:pPr>
    </w:p>
    <w:p w:rsidR="00A07738" w:rsidRDefault="00E142D0">
      <w:pPr>
        <w:pStyle w:val="Textbody"/>
        <w:spacing w:before="1"/>
        <w:ind w:left="112"/>
      </w:pPr>
      <w:r>
        <w:t>Quote di competenza del Patrimonio Netto</w:t>
      </w:r>
    </w:p>
    <w:p w:rsidR="00A07738" w:rsidRDefault="00C96EC0">
      <w:pPr>
        <w:pStyle w:val="Textbody"/>
        <w:spacing w:after="4"/>
        <w:ind w:left="112"/>
      </w:pPr>
      <w:r>
        <w:t>(</w:t>
      </w:r>
      <w:bookmarkStart w:id="0" w:name="_GoBack"/>
      <w:bookmarkEnd w:id="0"/>
      <w:r w:rsidR="00E142D0">
        <w:t xml:space="preserve">personale e di spettanza di altri componenti il nucleo </w:t>
      </w:r>
      <w:r w:rsidR="00E142D0">
        <w:t>familiare)</w:t>
      </w:r>
    </w:p>
    <w:tbl>
      <w:tblPr>
        <w:tblW w:w="9640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6"/>
        <w:gridCol w:w="2485"/>
        <w:gridCol w:w="3029"/>
      </w:tblGrid>
      <w:tr w:rsidR="00A0773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51"/>
              <w:ind w:left="55"/>
            </w:pPr>
            <w:r>
              <w:rPr>
                <w:b/>
                <w:sz w:val="19"/>
              </w:rPr>
              <w:t>Cognome e Nome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51"/>
              <w:ind w:left="55"/>
            </w:pPr>
            <w:r>
              <w:rPr>
                <w:b/>
                <w:sz w:val="19"/>
              </w:rPr>
              <w:t>Quote di Partecipazione</w:t>
            </w:r>
          </w:p>
        </w:tc>
        <w:tc>
          <w:tcPr>
            <w:tcW w:w="3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E142D0">
            <w:pPr>
              <w:pStyle w:val="TableParagraph"/>
              <w:spacing w:before="51"/>
              <w:ind w:left="55"/>
            </w:pPr>
            <w:r>
              <w:rPr>
                <w:b/>
                <w:sz w:val="19"/>
              </w:rPr>
              <w:t>Patrimonio Netto di Competenza</w:t>
            </w: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</w:tr>
      <w:tr w:rsidR="00A0773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738" w:rsidRDefault="00A07738">
            <w:pPr>
              <w:pStyle w:val="TableParagraph"/>
              <w:rPr>
                <w:sz w:val="18"/>
              </w:rPr>
            </w:pPr>
          </w:p>
        </w:tc>
      </w:tr>
    </w:tbl>
    <w:p w:rsidR="00A07738" w:rsidRDefault="00A07738">
      <w:pPr>
        <w:pStyle w:val="Textbody"/>
        <w:spacing w:before="7"/>
      </w:pPr>
    </w:p>
    <w:p w:rsidR="00A07738" w:rsidRDefault="00E142D0">
      <w:pPr>
        <w:pStyle w:val="Textbody"/>
        <w:ind w:right="1777"/>
        <w:jc w:val="right"/>
      </w:pPr>
      <w:r>
        <w:t>In Fede</w:t>
      </w:r>
    </w:p>
    <w:p w:rsidR="00A07738" w:rsidRDefault="00A07738">
      <w:pPr>
        <w:pStyle w:val="Textbody"/>
        <w:spacing w:before="10"/>
      </w:pPr>
    </w:p>
    <w:p w:rsidR="00A07738" w:rsidRDefault="00E142D0">
      <w:pPr>
        <w:pStyle w:val="Titolo3"/>
        <w:tabs>
          <w:tab w:val="left" w:pos="6513"/>
        </w:tabs>
      </w:pPr>
      <w:r>
        <w:rPr>
          <w:sz w:val="19"/>
        </w:rPr>
        <w:t>Data</w:t>
      </w:r>
      <w:r>
        <w:rPr>
          <w:spacing w:val="-8"/>
          <w:sz w:val="19"/>
        </w:rPr>
        <w:t xml:space="preserve"> </w:t>
      </w:r>
      <w:r>
        <w:t>…...........................................</w:t>
      </w:r>
      <w:r>
        <w:tab/>
        <w:t>……………………………………….</w:t>
      </w:r>
    </w:p>
    <w:sectPr w:rsidR="00A07738">
      <w:pgSz w:w="11906" w:h="16838"/>
      <w:pgMar w:top="44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D0" w:rsidRDefault="00E142D0">
      <w:r>
        <w:separator/>
      </w:r>
    </w:p>
  </w:endnote>
  <w:endnote w:type="continuationSeparator" w:id="0">
    <w:p w:rsidR="00E142D0" w:rsidRDefault="00E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D0" w:rsidRDefault="00E142D0">
      <w:r>
        <w:rPr>
          <w:color w:val="000000"/>
        </w:rPr>
        <w:separator/>
      </w:r>
    </w:p>
  </w:footnote>
  <w:footnote w:type="continuationSeparator" w:id="0">
    <w:p w:rsidR="00E142D0" w:rsidRDefault="00E1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E37"/>
    <w:multiLevelType w:val="multilevel"/>
    <w:tmpl w:val="FBF22892"/>
    <w:styleLink w:val="WWNum1"/>
    <w:lvl w:ilvl="0">
      <w:numFmt w:val="bullet"/>
      <w:lvlText w:val=""/>
      <w:lvlJc w:val="left"/>
      <w:pPr>
        <w:ind w:left="833" w:hanging="360"/>
      </w:pPr>
      <w:rPr>
        <w:rFonts w:ascii="Wingdings" w:hAnsi="Wingdings" w:cs="Wingdings"/>
        <w:w w:val="99"/>
        <w:sz w:val="19"/>
        <w:szCs w:val="19"/>
        <w:lang w:val="it-IT" w:eastAsia="en-US" w:bidi="ar-SA"/>
      </w:rPr>
    </w:lvl>
    <w:lvl w:ilvl="1">
      <w:numFmt w:val="bullet"/>
      <w:lvlText w:val=""/>
      <w:lvlJc w:val="left"/>
      <w:pPr>
        <w:ind w:left="1758" w:hanging="360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677" w:hanging="360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595" w:hanging="360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514" w:hanging="360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433" w:hanging="360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351" w:hanging="360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270" w:hanging="360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189" w:hanging="360"/>
      </w:pPr>
      <w:rPr>
        <w:rFonts w:ascii="Symbol" w:hAnsi="Symbol" w:cs="Symbol"/>
        <w:lang w:val="it-IT" w:eastAsia="en-US" w:bidi="ar-SA"/>
      </w:rPr>
    </w:lvl>
  </w:abstractNum>
  <w:abstractNum w:abstractNumId="1" w15:restartNumberingAfterBreak="0">
    <w:nsid w:val="1F3C7E9C"/>
    <w:multiLevelType w:val="multilevel"/>
    <w:tmpl w:val="E93C5102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84709E4"/>
    <w:multiLevelType w:val="multilevel"/>
    <w:tmpl w:val="4CEA181C"/>
    <w:styleLink w:val="WWNum2"/>
    <w:lvl w:ilvl="0">
      <w:numFmt w:val="bullet"/>
      <w:lvlText w:val=""/>
      <w:lvlJc w:val="left"/>
      <w:pPr>
        <w:ind w:left="821" w:hanging="348"/>
      </w:pPr>
      <w:rPr>
        <w:rFonts w:ascii="Wingdings" w:hAnsi="Wingdings" w:cs="Wingdings"/>
        <w:b/>
        <w:w w:val="99"/>
        <w:sz w:val="22"/>
        <w:szCs w:val="32"/>
        <w:lang w:val="it-IT" w:eastAsia="en-US" w:bidi="ar-SA"/>
      </w:rPr>
    </w:lvl>
    <w:lvl w:ilvl="1">
      <w:numFmt w:val="bullet"/>
      <w:lvlText w:val=""/>
      <w:lvlJc w:val="left"/>
      <w:pPr>
        <w:ind w:left="1740" w:hanging="348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ind w:left="2661" w:hanging="348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ind w:left="3581" w:hanging="348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ind w:left="4502" w:hanging="348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ind w:left="5423" w:hanging="348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ind w:left="6343" w:hanging="348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ind w:left="7264" w:hanging="348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ind w:left="8185" w:hanging="348"/>
      </w:pPr>
      <w:rPr>
        <w:rFonts w:ascii="Symbol" w:hAnsi="Symbol" w:cs="Symbol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7738"/>
    <w:rsid w:val="00A07738"/>
    <w:rsid w:val="00C96EC0"/>
    <w:rsid w:val="00E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51DF"/>
  <w15:docId w15:val="{D9A6C5DD-9357-409A-A4A6-99E4E589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spacing w:line="344" w:lineRule="exact"/>
      <w:ind w:left="821" w:hanging="349"/>
      <w:outlineLvl w:val="0"/>
    </w:pPr>
    <w:rPr>
      <w:b/>
      <w:bCs/>
    </w:rPr>
  </w:style>
  <w:style w:type="paragraph" w:styleId="Titolo2">
    <w:name w:val="heading 2"/>
    <w:basedOn w:val="Standard"/>
    <w:next w:val="Textbody"/>
    <w:pPr>
      <w:ind w:left="112"/>
      <w:outlineLvl w:val="1"/>
    </w:pPr>
    <w:rPr>
      <w:b/>
      <w:bCs/>
      <w:sz w:val="20"/>
      <w:szCs w:val="20"/>
    </w:rPr>
  </w:style>
  <w:style w:type="paragraph" w:styleId="Titolo3">
    <w:name w:val="heading 3"/>
    <w:basedOn w:val="Standard"/>
    <w:next w:val="Textbody"/>
    <w:pPr>
      <w:ind w:left="112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19"/>
      <w:szCs w:val="19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821" w:hanging="361"/>
    </w:pPr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eastAsia="Wingdings" w:cs="Wingdings"/>
      <w:w w:val="99"/>
      <w:sz w:val="19"/>
      <w:szCs w:val="19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ListLabel4">
    <w:name w:val="ListLabel 4"/>
    <w:rPr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character" w:customStyle="1" w:styleId="ListLabel7">
    <w:name w:val="ListLabel 7"/>
    <w:rPr>
      <w:lang w:val="it-IT" w:eastAsia="en-US" w:bidi="ar-SA"/>
    </w:rPr>
  </w:style>
  <w:style w:type="character" w:customStyle="1" w:styleId="ListLabel8">
    <w:name w:val="ListLabel 8"/>
    <w:rPr>
      <w:lang w:val="it-IT" w:eastAsia="en-US" w:bidi="ar-SA"/>
    </w:rPr>
  </w:style>
  <w:style w:type="character" w:customStyle="1" w:styleId="ListLabel9">
    <w:name w:val="ListLabel 9"/>
    <w:rPr>
      <w:lang w:val="it-IT" w:eastAsia="en-US" w:bidi="ar-SA"/>
    </w:rPr>
  </w:style>
  <w:style w:type="character" w:customStyle="1" w:styleId="ListLabel10">
    <w:name w:val="ListLabel 10"/>
    <w:rPr>
      <w:rFonts w:eastAsia="Wingdings" w:cs="Wingdings"/>
      <w:b/>
      <w:w w:val="99"/>
      <w:sz w:val="22"/>
      <w:szCs w:val="32"/>
      <w:lang w:val="it-IT" w:eastAsia="en-US" w:bidi="ar-SA"/>
    </w:rPr>
  </w:style>
  <w:style w:type="character" w:customStyle="1" w:styleId="ListLabel11">
    <w:name w:val="ListLabel 11"/>
    <w:rPr>
      <w:lang w:val="it-IT" w:eastAsia="en-US" w:bidi="ar-SA"/>
    </w:rPr>
  </w:style>
  <w:style w:type="character" w:customStyle="1" w:styleId="ListLabel12">
    <w:name w:val="ListLabel 12"/>
    <w:rPr>
      <w:lang w:val="it-IT" w:eastAsia="en-US" w:bidi="ar-SA"/>
    </w:rPr>
  </w:style>
  <w:style w:type="character" w:customStyle="1" w:styleId="ListLabel13">
    <w:name w:val="ListLabel 13"/>
    <w:rPr>
      <w:lang w:val="it-IT" w:eastAsia="en-US" w:bidi="ar-SA"/>
    </w:rPr>
  </w:style>
  <w:style w:type="character" w:customStyle="1" w:styleId="ListLabel14">
    <w:name w:val="ListLabel 14"/>
    <w:rPr>
      <w:lang w:val="it-IT" w:eastAsia="en-US" w:bidi="ar-SA"/>
    </w:rPr>
  </w:style>
  <w:style w:type="character" w:customStyle="1" w:styleId="ListLabel15">
    <w:name w:val="ListLabel 15"/>
    <w:rPr>
      <w:lang w:val="it-IT" w:eastAsia="en-US" w:bidi="ar-SA"/>
    </w:rPr>
  </w:style>
  <w:style w:type="character" w:customStyle="1" w:styleId="ListLabel16">
    <w:name w:val="ListLabel 16"/>
    <w:rPr>
      <w:lang w:val="it-IT" w:eastAsia="en-US" w:bidi="ar-SA"/>
    </w:rPr>
  </w:style>
  <w:style w:type="character" w:customStyle="1" w:styleId="ListLabel17">
    <w:name w:val="ListLabel 17"/>
    <w:rPr>
      <w:lang w:val="it-IT" w:eastAsia="en-US" w:bidi="ar-SA"/>
    </w:rPr>
  </w:style>
  <w:style w:type="character" w:customStyle="1" w:styleId="ListLabel18">
    <w:name w:val="ListLabel 18"/>
    <w:rPr>
      <w:lang w:val="it-IT" w:eastAsia="en-US" w:bidi="ar-SA"/>
    </w:rPr>
  </w:style>
  <w:style w:type="character" w:customStyle="1" w:styleId="ListLabel19">
    <w:name w:val="ListLabel 19"/>
    <w:rPr>
      <w:rFonts w:cs="Wingdings"/>
      <w:w w:val="99"/>
      <w:sz w:val="19"/>
      <w:szCs w:val="19"/>
      <w:lang w:val="it-IT" w:eastAsia="en-US" w:bidi="ar-SA"/>
    </w:rPr>
  </w:style>
  <w:style w:type="character" w:customStyle="1" w:styleId="ListLabel20">
    <w:name w:val="ListLabel 20"/>
    <w:rPr>
      <w:rFonts w:cs="Symbol"/>
      <w:lang w:val="it-IT" w:eastAsia="en-US" w:bidi="ar-SA"/>
    </w:rPr>
  </w:style>
  <w:style w:type="character" w:customStyle="1" w:styleId="ListLabel21">
    <w:name w:val="ListLabel 21"/>
    <w:rPr>
      <w:rFonts w:cs="Wingdings"/>
      <w:b/>
      <w:w w:val="99"/>
      <w:sz w:val="22"/>
      <w:szCs w:val="32"/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Scalisi Giuseppe</dc:creator>
  <cp:lastModifiedBy>Utente</cp:lastModifiedBy>
  <cp:revision>2</cp:revision>
  <dcterms:created xsi:type="dcterms:W3CDTF">2023-01-04T15:19:00Z</dcterms:created>
  <dcterms:modified xsi:type="dcterms:W3CDTF">2023-01-04T15:19:00Z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